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宋体" w:cs="Times New Roman"/>
          <w:b/>
          <w:sz w:val="28"/>
          <w:szCs w:val="28"/>
          <w:lang w:eastAsia="zh-CN"/>
        </w:rPr>
      </w:pPr>
      <w:r>
        <w:rPr>
          <w:rFonts w:hint="eastAsia" w:ascii="Times New Roman" w:hAnsi="Times New Roman" w:cs="Times New Roman"/>
          <w:b/>
          <w:sz w:val="28"/>
          <w:szCs w:val="28"/>
          <w:lang w:eastAsia="zh-CN"/>
        </w:rPr>
        <w:t>山东汇仁通电子材料有限公司光引发剂TPO中试项目</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环境影响评价第一次信息公示</w:t>
      </w:r>
    </w:p>
    <w:p>
      <w:pPr>
        <w:spacing w:line="400" w:lineRule="exact"/>
        <w:ind w:firstLine="480" w:firstLineChars="200"/>
        <w:rPr>
          <w:rFonts w:hint="default" w:ascii="Times New Roman" w:hAnsi="Times New Roman" w:cs="Times New Roman"/>
          <w:sz w:val="24"/>
        </w:rPr>
      </w:pPr>
      <w:r>
        <w:rPr>
          <w:rFonts w:hint="default" w:ascii="Times New Roman" w:hAnsi="Times New Roman" w:cs="Times New Roman"/>
          <w:sz w:val="24"/>
        </w:rPr>
        <w:t>依据《中华人民共和国环境影响评价法》、《环境影响评价公众参与办法》及建设项目环境影响评价的相关规定，对</w:t>
      </w:r>
      <w:r>
        <w:rPr>
          <w:rFonts w:hint="eastAsia" w:ascii="Times New Roman" w:hAnsi="Times New Roman" w:cs="Times New Roman"/>
          <w:sz w:val="24"/>
          <w:lang w:eastAsia="zh-CN"/>
        </w:rPr>
        <w:t>山东汇仁通电子材料有限公司光引发剂TPO中试项目</w:t>
      </w:r>
      <w:r>
        <w:rPr>
          <w:rFonts w:hint="default" w:ascii="Times New Roman" w:hAnsi="Times New Roman" w:cs="Times New Roman"/>
          <w:sz w:val="24"/>
        </w:rPr>
        <w:t>进行公示，以便广泛了解社会各界公众对本工程环境影响态度及环保方面的意见和建议，接受社会公众的监督。</w:t>
      </w:r>
    </w:p>
    <w:p>
      <w:pPr>
        <w:spacing w:line="300" w:lineRule="auto"/>
        <w:jc w:val="left"/>
        <w:rPr>
          <w:rFonts w:hint="default" w:ascii="Times New Roman" w:hAnsi="Times New Roman" w:eastAsia="黑体" w:cs="Times New Roman"/>
          <w:sz w:val="28"/>
          <w:szCs w:val="28"/>
        </w:rPr>
      </w:pPr>
      <w:r>
        <w:rPr>
          <w:rFonts w:hint="default" w:ascii="Times New Roman" w:hAnsi="Times New Roman" w:eastAsia="黑体" w:cs="Times New Roman"/>
          <w:bCs/>
          <w:sz w:val="28"/>
          <w:szCs w:val="28"/>
        </w:rPr>
        <w:t>（一）</w:t>
      </w:r>
      <w:r>
        <w:rPr>
          <w:rFonts w:hint="default" w:ascii="Times New Roman" w:hAnsi="Times New Roman" w:eastAsia="黑体" w:cs="Times New Roman"/>
          <w:sz w:val="28"/>
          <w:szCs w:val="28"/>
        </w:rPr>
        <w:t>建设项目概要</w:t>
      </w:r>
    </w:p>
    <w:p>
      <w:pPr>
        <w:spacing w:line="300" w:lineRule="auto"/>
        <w:ind w:firstLine="482" w:firstLineChars="200"/>
        <w:rPr>
          <w:rFonts w:hint="eastAsia" w:ascii="Times New Roman" w:hAnsi="Times New Roman" w:eastAsia="宋体" w:cs="Times New Roman"/>
          <w:sz w:val="24"/>
          <w:lang w:eastAsia="zh-CN"/>
        </w:rPr>
      </w:pPr>
      <w:r>
        <w:rPr>
          <w:rFonts w:hint="default" w:ascii="Times New Roman" w:hAnsi="Times New Roman" w:cs="Times New Roman"/>
          <w:b/>
          <w:sz w:val="24"/>
        </w:rPr>
        <w:t>（1）项目名称</w:t>
      </w:r>
      <w:r>
        <w:rPr>
          <w:rFonts w:hint="default" w:ascii="Times New Roman" w:hAnsi="Times New Roman" w:cs="Times New Roman"/>
          <w:sz w:val="24"/>
        </w:rPr>
        <w:t>：</w:t>
      </w:r>
      <w:r>
        <w:rPr>
          <w:rFonts w:hint="eastAsia" w:ascii="Times New Roman" w:hAnsi="Times New Roman" w:cs="Times New Roman"/>
          <w:sz w:val="24"/>
          <w:lang w:eastAsia="zh-CN"/>
        </w:rPr>
        <w:t>光引发剂TPO中试项目</w:t>
      </w:r>
    </w:p>
    <w:p>
      <w:pPr>
        <w:spacing w:line="300" w:lineRule="auto"/>
        <w:ind w:firstLine="482" w:firstLineChars="200"/>
        <w:rPr>
          <w:rFonts w:hint="default" w:ascii="Times New Roman" w:hAnsi="Times New Roman" w:cs="Times New Roman"/>
          <w:sz w:val="24"/>
        </w:rPr>
      </w:pPr>
      <w:r>
        <w:rPr>
          <w:rFonts w:hint="default" w:ascii="Times New Roman" w:hAnsi="Times New Roman" w:cs="Times New Roman"/>
          <w:b/>
          <w:sz w:val="24"/>
        </w:rPr>
        <w:t>（2）建设单位：</w:t>
      </w:r>
      <w:r>
        <w:rPr>
          <w:rFonts w:hint="default" w:ascii="Times New Roman" w:hAnsi="Times New Roman" w:cs="Times New Roman"/>
          <w:sz w:val="24"/>
        </w:rPr>
        <w:t>山东汇仁通电子材料有限公司</w:t>
      </w:r>
    </w:p>
    <w:p>
      <w:pPr>
        <w:spacing w:line="300" w:lineRule="auto"/>
        <w:ind w:firstLine="482" w:firstLineChars="200"/>
        <w:rPr>
          <w:rFonts w:hint="default" w:ascii="Times New Roman" w:hAnsi="Times New Roman" w:cs="Times New Roman"/>
          <w:sz w:val="24"/>
        </w:rPr>
      </w:pPr>
      <w:r>
        <w:rPr>
          <w:rFonts w:hint="default" w:ascii="Times New Roman" w:hAnsi="Times New Roman" w:cs="Times New Roman"/>
          <w:b/>
          <w:sz w:val="24"/>
        </w:rPr>
        <w:t>（3）建设性质：</w:t>
      </w:r>
      <w:r>
        <w:rPr>
          <w:rFonts w:hint="default" w:ascii="Times New Roman" w:hAnsi="Times New Roman" w:cs="Times New Roman"/>
          <w:sz w:val="24"/>
          <w:lang w:val="en-US" w:eastAsia="zh-CN"/>
        </w:rPr>
        <w:t>扩</w:t>
      </w:r>
      <w:r>
        <w:rPr>
          <w:rFonts w:hint="default" w:ascii="Times New Roman" w:hAnsi="Times New Roman" w:cs="Times New Roman"/>
          <w:sz w:val="24"/>
        </w:rPr>
        <w:t>建</w:t>
      </w:r>
    </w:p>
    <w:p>
      <w:pPr>
        <w:spacing w:line="300" w:lineRule="auto"/>
        <w:ind w:firstLine="482" w:firstLineChars="200"/>
        <w:rPr>
          <w:rFonts w:hint="default" w:ascii="Times New Roman" w:hAnsi="Times New Roman" w:cs="Times New Roman"/>
          <w:sz w:val="24"/>
        </w:rPr>
      </w:pPr>
      <w:r>
        <w:rPr>
          <w:rFonts w:hint="default" w:ascii="Times New Roman" w:hAnsi="Times New Roman" w:cs="Times New Roman"/>
          <w:b/>
          <w:sz w:val="24"/>
        </w:rPr>
        <w:t>（4）建设地点：</w:t>
      </w:r>
      <w:r>
        <w:rPr>
          <w:rFonts w:hint="default" w:ascii="Times New Roman" w:hAnsi="Times New Roman" w:cs="Times New Roman"/>
          <w:sz w:val="24"/>
        </w:rPr>
        <w:t>山东滨州市滨城区滨北街道</w:t>
      </w:r>
    </w:p>
    <w:p>
      <w:pPr>
        <w:spacing w:line="300" w:lineRule="auto"/>
        <w:ind w:firstLine="482" w:firstLineChars="200"/>
        <w:rPr>
          <w:rFonts w:hint="default" w:ascii="Times New Roman" w:hAnsi="Times New Roman" w:cs="Times New Roman"/>
          <w:sz w:val="24"/>
          <w:highlight w:val="yellow"/>
        </w:rPr>
      </w:pPr>
      <w:r>
        <w:rPr>
          <w:rFonts w:hint="default" w:ascii="Times New Roman" w:hAnsi="Times New Roman" w:cs="Times New Roman"/>
          <w:b/>
          <w:sz w:val="24"/>
        </w:rPr>
        <w:t>（5）项目概况</w:t>
      </w:r>
      <w:r>
        <w:rPr>
          <w:rFonts w:hint="default" w:ascii="Times New Roman" w:hAnsi="Times New Roman" w:cs="Times New Roman"/>
          <w:sz w:val="24"/>
        </w:rPr>
        <w:t>：本次中试为验证最终产物TPO，中间产物2，4，6-三甲基苯甲酰氯、二苯基亚磷酸正丁酯生产工艺流程的设计合理性</w:t>
      </w:r>
      <w:r>
        <w:rPr>
          <w:rFonts w:hint="default" w:ascii="Times New Roman" w:hAnsi="Times New Roman" w:cs="Times New Roman"/>
          <w:sz w:val="24"/>
          <w:highlight w:val="none"/>
        </w:rPr>
        <w:t>。</w:t>
      </w:r>
    </w:p>
    <w:p>
      <w:pPr>
        <w:spacing w:line="300" w:lineRule="auto"/>
        <w:outlineLvl w:val="0"/>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（二）建设单位的名称和联系方式</w:t>
      </w:r>
    </w:p>
    <w:p>
      <w:pPr>
        <w:spacing w:line="300" w:lineRule="auto"/>
        <w:ind w:firstLine="480" w:firstLineChars="200"/>
        <w:rPr>
          <w:rFonts w:hint="default" w:ascii="Times New Roman" w:hAnsi="Times New Roman" w:cs="Times New Roman"/>
          <w:sz w:val="24"/>
        </w:rPr>
      </w:pPr>
      <w:r>
        <w:rPr>
          <w:rFonts w:hint="default" w:ascii="Times New Roman" w:hAnsi="Times New Roman" w:cs="Times New Roman"/>
          <w:sz w:val="24"/>
        </w:rPr>
        <w:t>建设单位：山东汇仁通电子材料有限公司</w:t>
      </w:r>
    </w:p>
    <w:p>
      <w:pPr>
        <w:spacing w:line="300" w:lineRule="auto"/>
        <w:ind w:firstLine="480" w:firstLineChars="200"/>
        <w:rPr>
          <w:rFonts w:hint="default" w:ascii="Times New Roman" w:hAnsi="Times New Roman" w:cs="Times New Roman"/>
          <w:sz w:val="24"/>
          <w:highlight w:val="none"/>
        </w:rPr>
      </w:pPr>
      <w:r>
        <w:rPr>
          <w:rFonts w:hint="default" w:ascii="Times New Roman" w:hAnsi="Times New Roman" w:cs="Times New Roman"/>
          <w:sz w:val="24"/>
          <w:highlight w:val="none"/>
        </w:rPr>
        <w:t>联系人：</w:t>
      </w:r>
      <w:r>
        <w:rPr>
          <w:rFonts w:hint="eastAsia" w:ascii="Times New Roman" w:hAnsi="Times New Roman" w:cs="Times New Roman"/>
          <w:sz w:val="24"/>
          <w:highlight w:val="none"/>
          <w:lang w:val="en-US" w:eastAsia="zh-CN"/>
        </w:rPr>
        <w:t>安雷清</w:t>
      </w:r>
      <w:r>
        <w:rPr>
          <w:rFonts w:hint="default" w:ascii="Times New Roman" w:hAnsi="Times New Roman" w:cs="Times New Roman"/>
          <w:sz w:val="24"/>
          <w:highlight w:val="none"/>
        </w:rPr>
        <w:t xml:space="preserve">  </w:t>
      </w:r>
      <w:r>
        <w:rPr>
          <w:rFonts w:hint="eastAsia"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电话：</w:t>
      </w:r>
      <w:r>
        <w:rPr>
          <w:rFonts w:hint="eastAsia" w:ascii="Times New Roman" w:hAnsi="Times New Roman" w:cs="Times New Roman"/>
          <w:sz w:val="24"/>
          <w:highlight w:val="none"/>
          <w:lang w:val="en-US" w:eastAsia="zh-CN"/>
        </w:rPr>
        <w:t>13963097623</w:t>
      </w:r>
      <w:r>
        <w:rPr>
          <w:rFonts w:hint="default" w:ascii="Times New Roman" w:hAnsi="Times New Roman" w:cs="Times New Roman"/>
          <w:sz w:val="24"/>
          <w:highlight w:val="none"/>
        </w:rPr>
        <w:t xml:space="preserve">  </w:t>
      </w:r>
      <w:r>
        <w:rPr>
          <w:rFonts w:hint="eastAsia"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邮箱：2585464950@qq.com</w:t>
      </w:r>
    </w:p>
    <w:p>
      <w:pPr>
        <w:spacing w:line="300" w:lineRule="auto"/>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（三）承担环境影响评价工作的机构名称</w:t>
      </w:r>
    </w:p>
    <w:p>
      <w:pPr>
        <w:spacing w:line="300" w:lineRule="auto"/>
        <w:ind w:firstLine="480" w:firstLineChars="200"/>
        <w:rPr>
          <w:rFonts w:hint="default" w:ascii="Times New Roman" w:hAnsi="Times New Roman" w:cs="Times New Roman"/>
          <w:sz w:val="24"/>
        </w:rPr>
      </w:pPr>
      <w:r>
        <w:rPr>
          <w:rFonts w:hint="default" w:ascii="Times New Roman" w:hAnsi="Times New Roman" w:cs="Times New Roman"/>
          <w:sz w:val="24"/>
        </w:rPr>
        <w:t>环评单位：山东正润环境科技有限公司</w:t>
      </w:r>
      <w:bookmarkStart w:id="0" w:name="_GoBack"/>
      <w:bookmarkEnd w:id="0"/>
    </w:p>
    <w:p>
      <w:pPr>
        <w:spacing w:line="300" w:lineRule="auto"/>
        <w:rPr>
          <w:rStyle w:val="6"/>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HYPERLINK "mailto:"</w:instrText>
      </w:r>
      <w:r>
        <w:rPr>
          <w:rFonts w:hint="default" w:ascii="Times New Roman" w:hAnsi="Times New Roman" w:cs="Times New Roman"/>
        </w:rPr>
        <w:fldChar w:fldCharType="separate"/>
      </w:r>
      <w:r>
        <w:rPr>
          <w:rFonts w:hint="default" w:ascii="Times New Roman" w:hAnsi="Times New Roman" w:cs="Times New Roman"/>
        </w:rPr>
        <w:fldChar w:fldCharType="end"/>
      </w:r>
      <w:r>
        <w:rPr>
          <w:rFonts w:hint="default" w:ascii="Times New Roman" w:hAnsi="Times New Roman" w:eastAsia="黑体" w:cs="Times New Roman"/>
          <w:sz w:val="28"/>
          <w:szCs w:val="28"/>
        </w:rPr>
        <w:t>（四）公众意见表的网络连接、提交方式及途径</w:t>
      </w:r>
    </w:p>
    <w:p>
      <w:pPr>
        <w:spacing w:line="300" w:lineRule="auto"/>
        <w:ind w:firstLine="480" w:firstLineChars="200"/>
        <w:rPr>
          <w:rFonts w:hint="default" w:ascii="Times New Roman" w:hAnsi="Times New Roman" w:cs="Times New Roman"/>
          <w:sz w:val="24"/>
        </w:rPr>
      </w:pPr>
      <w:r>
        <w:rPr>
          <w:rFonts w:hint="default" w:ascii="Times New Roman" w:hAnsi="Times New Roman" w:cs="Times New Roman"/>
          <w:sz w:val="24"/>
        </w:rPr>
        <w:t>自公告发布之日，公众可至中华人民共和国生态环境部（</w:t>
      </w:r>
      <w:r>
        <w:rPr>
          <w:rFonts w:hint="default" w:ascii="Times New Roman" w:hAnsi="Times New Roman" w:cs="Times New Roman"/>
        </w:rPr>
        <w:fldChar w:fldCharType="begin"/>
      </w:r>
      <w:r>
        <w:rPr>
          <w:rFonts w:hint="default" w:ascii="Times New Roman" w:hAnsi="Times New Roman" w:cs="Times New Roman"/>
        </w:rPr>
        <w:instrText xml:space="preserve">HYPERLINK "http://www.mee.gov.cn/xxgk2018/xxgk/xxgk01/201810/t20181024_665329.html"</w:instrText>
      </w:r>
      <w:r>
        <w:rPr>
          <w:rFonts w:hint="default" w:ascii="Times New Roman" w:hAnsi="Times New Roman" w:cs="Times New Roman"/>
        </w:rPr>
        <w:fldChar w:fldCharType="separate"/>
      </w:r>
      <w:r>
        <w:rPr>
          <w:rStyle w:val="7"/>
          <w:rFonts w:hint="default" w:ascii="Times New Roman" w:hAnsi="Times New Roman" w:cs="Times New Roman"/>
          <w:color w:val="auto"/>
          <w:sz w:val="24"/>
        </w:rPr>
        <w:t>http://www.mee.gov.cn/xxgk2018/xxgk/xxgk01/201810/t20181024_665329.html</w:t>
      </w:r>
      <w:r>
        <w:rPr>
          <w:rFonts w:hint="default" w:ascii="Times New Roman" w:hAnsi="Times New Roman" w:cs="Times New Roman"/>
        </w:rPr>
        <w:fldChar w:fldCharType="end"/>
      </w:r>
      <w:r>
        <w:rPr>
          <w:rFonts w:hint="default" w:ascii="Times New Roman" w:hAnsi="Times New Roman" w:cs="Times New Roman"/>
          <w:sz w:val="24"/>
        </w:rPr>
        <w:t>）下载建设项目环境影响评价公众意见表（索引号000014672/2018-03161）进行填写。</w:t>
      </w:r>
    </w:p>
    <w:p>
      <w:pPr>
        <w:spacing w:line="300" w:lineRule="auto"/>
        <w:ind w:firstLine="480" w:firstLineChars="200"/>
        <w:rPr>
          <w:rFonts w:hint="default" w:ascii="Times New Roman" w:hAnsi="Times New Roman" w:cs="Times New Roman"/>
          <w:sz w:val="24"/>
        </w:rPr>
      </w:pPr>
      <w:r>
        <w:rPr>
          <w:rFonts w:hint="default" w:ascii="Times New Roman" w:hAnsi="Times New Roman" w:cs="Times New Roman"/>
          <w:sz w:val="24"/>
        </w:rPr>
        <w:t>公众可通过向公示指定地址发送信函、电子邮件等方式，发表对该项目的看法和建议。</w:t>
      </w:r>
    </w:p>
    <w:p>
      <w:pPr>
        <w:spacing w:line="300" w:lineRule="auto"/>
        <w:ind w:firstLine="480" w:firstLineChars="200"/>
        <w:jc w:val="right"/>
        <w:rPr>
          <w:rFonts w:hint="default" w:ascii="Times New Roman" w:hAnsi="Times New Roman" w:cs="Times New Roman"/>
          <w:sz w:val="24"/>
        </w:rPr>
      </w:pPr>
      <w:r>
        <w:rPr>
          <w:rFonts w:hint="default" w:ascii="Times New Roman" w:hAnsi="Times New Roman" w:cs="Times New Roman"/>
          <w:sz w:val="24"/>
        </w:rPr>
        <w:t>山东汇仁通电子材料有限公司</w:t>
      </w:r>
    </w:p>
    <w:p>
      <w:pPr>
        <w:spacing w:line="300" w:lineRule="auto"/>
        <w:ind w:left="5880" w:right="480" w:hanging="5880" w:hangingChars="2450"/>
        <w:jc w:val="right"/>
        <w:rPr>
          <w:rFonts w:hint="default" w:ascii="Times New Roman" w:hAnsi="Times New Roman" w:eastAsia="黑体" w:cs="Times New Roman"/>
          <w:sz w:val="28"/>
          <w:szCs w:val="28"/>
        </w:rPr>
      </w:pPr>
      <w:r>
        <w:rPr>
          <w:rFonts w:hint="default" w:ascii="Times New Roman" w:hAnsi="Times New Roman" w:cs="Times New Roman"/>
          <w:sz w:val="24"/>
        </w:rPr>
        <w:t>202</w:t>
      </w:r>
      <w:r>
        <w:rPr>
          <w:rFonts w:hint="eastAsia" w:ascii="Times New Roman" w:hAnsi="Times New Roman" w:cs="Times New Roman"/>
          <w:sz w:val="24"/>
          <w:lang w:val="en-US" w:eastAsia="zh-CN"/>
        </w:rPr>
        <w:t>6</w:t>
      </w:r>
      <w:r>
        <w:rPr>
          <w:rFonts w:hint="default" w:ascii="Times New Roman" w:hAnsi="Times New Roman" w:cs="Times New Roman"/>
          <w:sz w:val="24"/>
        </w:rPr>
        <w:t>年</w:t>
      </w:r>
      <w:r>
        <w:rPr>
          <w:rFonts w:hint="eastAsia" w:ascii="Times New Roman" w:hAnsi="Times New Roman" w:cs="Times New Roman"/>
          <w:sz w:val="24"/>
          <w:lang w:val="en-US" w:eastAsia="zh-CN"/>
        </w:rPr>
        <w:t>4</w:t>
      </w:r>
      <w:r>
        <w:rPr>
          <w:rFonts w:hint="default" w:ascii="Times New Roman" w:hAnsi="Times New Roman" w:cs="Times New Roman"/>
          <w:sz w:val="24"/>
        </w:rPr>
        <w:t>月</w:t>
      </w:r>
      <w:r>
        <w:rPr>
          <w:rFonts w:hint="eastAsia" w:ascii="Times New Roman" w:hAnsi="Times New Roman" w:cs="Times New Roman"/>
          <w:sz w:val="24"/>
          <w:lang w:val="en-US" w:eastAsia="zh-CN"/>
        </w:rPr>
        <w:t>17</w:t>
      </w:r>
      <w:r>
        <w:rPr>
          <w:rFonts w:hint="default" w:ascii="Times New Roman" w:hAnsi="Times New Roman" w:cs="Times New Roman"/>
          <w:sz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2NTc2ZjU4NmFhMWI0ZjBmNjM2MGVmZTQzOTMxOTEifQ=="/>
  </w:docVars>
  <w:rsids>
    <w:rsidRoot w:val="4EBB589D"/>
    <w:rsid w:val="27272BD5"/>
    <w:rsid w:val="28A32C4B"/>
    <w:rsid w:val="2A41271B"/>
    <w:rsid w:val="46E44703"/>
    <w:rsid w:val="4EBB589D"/>
    <w:rsid w:val="73CB43D1"/>
    <w:rsid w:val="785E7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1"/>
    <w:qFormat/>
    <w:uiPriority w:val="0"/>
    <w:pPr>
      <w:spacing w:line="480" w:lineRule="exact"/>
      <w:ind w:firstLine="480" w:firstLineChars="200"/>
    </w:pPr>
    <w:rPr>
      <w:sz w:val="24"/>
    </w:rPr>
  </w:style>
  <w:style w:type="character" w:styleId="6">
    <w:name w:val="Strong"/>
    <w:qFormat/>
    <w:uiPriority w:val="0"/>
    <w:rPr>
      <w:b/>
    </w:rPr>
  </w:style>
  <w:style w:type="character" w:styleId="7">
    <w:name w:val="Hyperlink"/>
    <w:basedOn w:val="5"/>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2026-04-17T00:44:00Z</dcterms:created>
  <dc:creator>冷月</dc:creator>
  <cp:lastModifiedBy>冷月</cp:lastModifiedBy>
  <dcterms:modified xsi:type="dcterms:W3CDTF">2026-04-17T01:16:48Z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FA296D477EDD43CFBD54645D2D94493F_11</vt:lpwstr>
  </property>
</Properties>
</file>